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D" w:rsidRDefault="00BB5BDD">
      <w:r>
        <w:t>Web del Diari Ara, 1 d’agost de 2015</w:t>
      </w:r>
    </w:p>
    <w:p w:rsidR="00BB5BDD" w:rsidRDefault="00BB5BDD"/>
    <w:p w:rsidR="00A35F59" w:rsidRDefault="00BB5BDD">
      <w:hyperlink r:id="rId5" w:history="1">
        <w:r w:rsidRPr="00532D4E">
          <w:rPr>
            <w:rStyle w:val="Hipervnculo"/>
          </w:rPr>
          <w:t>http://www.ara.cat/videos/reportatges/operacio-cirugia-estetica-tabu_3_140388959</w:t>
        </w:r>
        <w:bookmarkStart w:id="0" w:name="_GoBack"/>
        <w:bookmarkEnd w:id="0"/>
        <w:r w:rsidRPr="00532D4E">
          <w:rPr>
            <w:rStyle w:val="Hipervnculo"/>
          </w:rPr>
          <w:t>8.html</w:t>
        </w:r>
      </w:hyperlink>
      <w:r>
        <w:t xml:space="preserve"> </w:t>
      </w:r>
    </w:p>
    <w:sectPr w:rsidR="00A35F59" w:rsidSect="00A35F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DD"/>
    <w:rsid w:val="00A35F59"/>
    <w:rsid w:val="00B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F9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a.cat/videos/reportatges/operacio-cirugia-estetica-tabu_3_1403889598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2015-08-03T08:42:00Z</dcterms:created>
  <dcterms:modified xsi:type="dcterms:W3CDTF">2015-08-03T08:44:00Z</dcterms:modified>
</cp:coreProperties>
</file>